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255" w:rsidRPr="00FF5EE2" w:rsidRDefault="00CF5255" w:rsidP="00CF52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CF5255" w:rsidRPr="00FF5EE2" w:rsidRDefault="00CF5255" w:rsidP="00CF525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5255" w:rsidRPr="00FF5EE2" w:rsidRDefault="00CF5255" w:rsidP="00CF525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CF5255" w:rsidRPr="00FF5EE2" w:rsidRDefault="00CF5255" w:rsidP="00CF525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CF5255" w:rsidRPr="00FF5EE2" w:rsidRDefault="00CF5255" w:rsidP="00CF5255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854214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CF5255" w:rsidRDefault="00CF5255" w:rsidP="00CF5255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="00E15A94">
        <w:rPr>
          <w:rFonts w:ascii="Times New Roman" w:eastAsia="Consolas" w:hAnsi="Times New Roman" w:cs="Times New Roman"/>
          <w:sz w:val="24"/>
          <w:szCs w:val="24"/>
          <w:lang w:val="kk-KZ"/>
        </w:rPr>
        <w:t>Қазақстанның басты орографиялық нысандары</w:t>
      </w:r>
    </w:p>
    <w:p w:rsidR="00E15A94" w:rsidRPr="00FF5EE2" w:rsidRDefault="00E15A94" w:rsidP="00CF5255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>
        <w:rPr>
          <w:rFonts w:ascii="Times New Roman" w:eastAsia="Consolas" w:hAnsi="Times New Roman" w:cs="Times New Roman"/>
          <w:sz w:val="24"/>
          <w:szCs w:val="24"/>
          <w:lang w:val="kk-KZ"/>
        </w:rPr>
        <w:t>Қазақ оронимдері</w:t>
      </w:r>
    </w:p>
    <w:p w:rsidR="00CF5255" w:rsidRDefault="00CF5255" w:rsidP="00CF5255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</w:t>
      </w:r>
      <w:r w:rsidR="00E15A94" w:rsidRPr="766A8131">
        <w:rPr>
          <w:lang w:val="kk-KZ"/>
        </w:rPr>
        <w:t>9.3.1.2</w:t>
      </w:r>
      <w:r w:rsidR="00E15A94" w:rsidRPr="00E15A94">
        <w:rPr>
          <w:rFonts w:ascii="Times New Roman,Calibri" w:eastAsia="Times New Roman,Calibri" w:hAnsi="Times New Roman,Calibri" w:cs="Times New Roman,Calibri"/>
          <w:lang w:val="kk-KZ"/>
        </w:rPr>
        <w:t xml:space="preserve"> </w:t>
      </w:r>
      <w:r w:rsidR="00E15A94" w:rsidRPr="766A8131">
        <w:rPr>
          <w:lang w:val="kk-KZ"/>
        </w:rPr>
        <w:t xml:space="preserve"> басты орографиялық нысандарды сипаттайды</w:t>
      </w:r>
    </w:p>
    <w:p w:rsidR="00E15A94" w:rsidRDefault="00E15A94" w:rsidP="00CF5255">
      <w:pPr>
        <w:pStyle w:val="Default"/>
        <w:rPr>
          <w:lang w:val="kk-KZ"/>
        </w:rPr>
      </w:pPr>
      <w:r w:rsidRPr="766A8131">
        <w:rPr>
          <w:lang w:val="kk-KZ"/>
        </w:rPr>
        <w:t>9.3.1.3 қазақ оронимдерін жіктеп, мағынасын  түсіндіреді және транслитерациясын үш тілде ұсынады</w:t>
      </w:r>
    </w:p>
    <w:p w:rsidR="00CF5255" w:rsidRDefault="00CF5255" w:rsidP="00CF5255">
      <w:pPr>
        <w:pStyle w:val="Default"/>
        <w:rPr>
          <w:lang w:val="kk-KZ"/>
        </w:rPr>
      </w:pPr>
    </w:p>
    <w:p w:rsidR="00CF5255" w:rsidRDefault="00CF5255" w:rsidP="00CF5255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BB71AE" w:rsidRPr="00BB71AE" w:rsidRDefault="00BB71AE" w:rsidP="00D47C56">
      <w:pPr>
        <w:pStyle w:val="Default"/>
        <w:jc w:val="both"/>
        <w:rPr>
          <w:b/>
          <w:i/>
          <w:iCs/>
          <w:lang w:val="kk-KZ"/>
        </w:rPr>
      </w:pPr>
      <w:r>
        <w:rPr>
          <w:b/>
          <w:i/>
          <w:iCs/>
          <w:lang w:val="kk-KZ"/>
        </w:rPr>
        <w:t xml:space="preserve"> </w:t>
      </w:r>
      <w:r w:rsidR="00D47C56">
        <w:rPr>
          <w:b/>
          <w:i/>
          <w:iCs/>
          <w:lang w:val="kk-KZ"/>
        </w:rPr>
        <w:tab/>
      </w:r>
      <w:r w:rsidRPr="00BB71AE">
        <w:rPr>
          <w:i/>
          <w:iCs/>
          <w:lang w:val="kk-KZ"/>
        </w:rPr>
        <w:t>Орография (грек. oros-тау,  grafo-жазамын</w:t>
      </w:r>
      <w:r>
        <w:rPr>
          <w:b/>
          <w:i/>
          <w:iCs/>
          <w:lang w:val="kk-KZ"/>
        </w:rPr>
        <w:t xml:space="preserve">) </w:t>
      </w:r>
      <w:r w:rsidRPr="00BB71AE">
        <w:rPr>
          <w:iCs/>
          <w:lang w:val="kk-KZ"/>
        </w:rPr>
        <w:t>жер бедерінің ірі формаларының, олардың географиялық жағдайының аумағы мен абсолюттік және салыстырмалы биіктіктерінің, беткі жағдайының сипаттамасы.</w:t>
      </w:r>
    </w:p>
    <w:p w:rsidR="00CF5255" w:rsidRPr="00BB71AE" w:rsidRDefault="00BB71AE" w:rsidP="00D47C56">
      <w:pPr>
        <w:pStyle w:val="Default"/>
        <w:ind w:firstLine="708"/>
        <w:jc w:val="both"/>
        <w:rPr>
          <w:lang w:val="kk-KZ"/>
        </w:rPr>
      </w:pPr>
      <w:r w:rsidRPr="00BB71AE">
        <w:rPr>
          <w:iCs/>
          <w:lang w:val="kk-KZ"/>
        </w:rPr>
        <w:t>Орографиялық</w:t>
      </w:r>
      <w:r w:rsidRPr="00BB71AE">
        <w:rPr>
          <w:lang w:val="kk-KZ"/>
        </w:rPr>
        <w:t xml:space="preserve"> </w:t>
      </w:r>
      <w:r>
        <w:rPr>
          <w:lang w:val="kk-KZ"/>
        </w:rPr>
        <w:t xml:space="preserve">жағынан қазақстан территориясының оңтүстік-шығыс бөлігінде орта және биік тау жүйелері (Тянь-Шань, Сауыр-Тарбағатай, Алтай), орталық бөлігін аласа таулы, ұсақ шоқылы денудациялық жербедер (Сарыарқа, Шу-Іле таулары), оңтүстік-батысы мен батыс бөліктерін ойпатты жазықтар (Каспий маңы, Тұран ойпаттары), солтүстігі мен солтүстік-шығысын жазықтар (Батыс Сібір жазығы) алып жатыр. </w:t>
      </w:r>
      <w:r w:rsidRPr="00BB71AE">
        <w:rPr>
          <w:lang w:val="kk-KZ"/>
        </w:rPr>
        <w:t>Жаратылысы, көнелігі, қалыптасуы жөнінен бір-бірінен өзгеше болып келетін орографиялық бірліктердегі жер бедері де алуан түрлі болады.</w:t>
      </w:r>
      <w:r>
        <w:rPr>
          <w:lang w:val="kk-KZ"/>
        </w:rPr>
        <w:t xml:space="preserve"> Біздің елімізде және Қытай мен Қырғызстаннның түйіскен жерінде </w:t>
      </w:r>
      <w:r w:rsidRPr="00D47C56">
        <w:rPr>
          <w:i/>
          <w:lang w:val="kk-KZ"/>
        </w:rPr>
        <w:t>Хан Тәңірі шыңы орналасқан (6995м</w:t>
      </w:r>
      <w:r>
        <w:rPr>
          <w:lang w:val="kk-KZ"/>
        </w:rPr>
        <w:t xml:space="preserve">). Қазақстанның оңтүстік батысында </w:t>
      </w:r>
      <w:r w:rsidRPr="00D47C56">
        <w:rPr>
          <w:i/>
          <w:lang w:val="kk-KZ"/>
        </w:rPr>
        <w:t>Қарақия ойысы</w:t>
      </w:r>
      <w:r w:rsidR="00D47C56" w:rsidRPr="00D47C56">
        <w:rPr>
          <w:i/>
          <w:lang w:val="kk-KZ"/>
        </w:rPr>
        <w:t>(-132 м)</w:t>
      </w:r>
      <w:r w:rsidRPr="00D47C56">
        <w:rPr>
          <w:i/>
          <w:lang w:val="kk-KZ"/>
        </w:rPr>
        <w:t xml:space="preserve"> </w:t>
      </w:r>
      <w:r>
        <w:rPr>
          <w:lang w:val="kk-KZ"/>
        </w:rPr>
        <w:t xml:space="preserve">созылып жатыр. </w:t>
      </w:r>
    </w:p>
    <w:p w:rsidR="00BB71AE" w:rsidRDefault="00D47C56" w:rsidP="00D47C56">
      <w:pPr>
        <w:pStyle w:val="Default"/>
        <w:jc w:val="both"/>
        <w:rPr>
          <w:lang w:val="kk-KZ"/>
        </w:rPr>
      </w:pPr>
      <w:r>
        <w:rPr>
          <w:lang w:val="kk-KZ"/>
        </w:rPr>
        <w:t xml:space="preserve"> Жазықтар республика жерінің 85</w:t>
      </w:r>
      <w:r w:rsidRPr="00D47C56">
        <w:rPr>
          <w:lang w:val="kk-KZ"/>
        </w:rPr>
        <w:t>%</w:t>
      </w:r>
      <w:r>
        <w:rPr>
          <w:lang w:val="kk-KZ"/>
        </w:rPr>
        <w:t xml:space="preserve">, 15 </w:t>
      </w:r>
      <w:r w:rsidRPr="00D47C56">
        <w:rPr>
          <w:lang w:val="kk-KZ"/>
        </w:rPr>
        <w:t>%</w:t>
      </w:r>
      <w:r>
        <w:rPr>
          <w:lang w:val="kk-KZ"/>
        </w:rPr>
        <w:t xml:space="preserve"> таулар алып жатыр. Таулар ел аумағының 1/10 бөлігін алып жатыр. (Тянь-Шань, Жетісу Алатауы, Алтай, Сауыр және Тарбағатай)</w:t>
      </w:r>
    </w:p>
    <w:p w:rsidR="00D47C56" w:rsidRPr="00D47C56" w:rsidRDefault="00D47C56" w:rsidP="00D47C56">
      <w:pPr>
        <w:pStyle w:val="Default"/>
        <w:jc w:val="both"/>
        <w:rPr>
          <w:b/>
          <w:i/>
          <w:lang w:val="kk-KZ"/>
        </w:rPr>
      </w:pPr>
      <w:r w:rsidRPr="00D47C56">
        <w:rPr>
          <w:b/>
          <w:i/>
          <w:lang w:val="kk-KZ"/>
        </w:rPr>
        <w:t>Еліміздің жер бедерінің ерекшеліктері:</w:t>
      </w:r>
    </w:p>
    <w:p w:rsidR="00D47C56" w:rsidRDefault="00D47C56" w:rsidP="00D47C56">
      <w:pPr>
        <w:pStyle w:val="Default"/>
        <w:numPr>
          <w:ilvl w:val="0"/>
          <w:numId w:val="1"/>
        </w:numPr>
        <w:rPr>
          <w:lang w:val="kk-KZ"/>
        </w:rPr>
      </w:pPr>
      <w:r>
        <w:rPr>
          <w:lang w:val="kk-KZ"/>
        </w:rPr>
        <w:t>Елімізде барлық биік сатылары-ойпаттардан тауларға дейін бар;</w:t>
      </w:r>
    </w:p>
    <w:p w:rsidR="00D47C56" w:rsidRDefault="00D47C56" w:rsidP="00D47C56">
      <w:pPr>
        <w:pStyle w:val="Default"/>
        <w:numPr>
          <w:ilvl w:val="0"/>
          <w:numId w:val="1"/>
        </w:numPr>
        <w:rPr>
          <w:lang w:val="kk-KZ"/>
        </w:rPr>
      </w:pPr>
      <w:r>
        <w:rPr>
          <w:lang w:val="kk-KZ"/>
        </w:rPr>
        <w:t>Аумағы бойынша жазықтар басым;</w:t>
      </w:r>
    </w:p>
    <w:p w:rsidR="00D47C56" w:rsidRDefault="00D47C56" w:rsidP="00D47C56">
      <w:pPr>
        <w:pStyle w:val="Default"/>
        <w:numPr>
          <w:ilvl w:val="0"/>
          <w:numId w:val="1"/>
        </w:numPr>
        <w:rPr>
          <w:lang w:val="kk-KZ"/>
        </w:rPr>
      </w:pPr>
      <w:r>
        <w:rPr>
          <w:lang w:val="kk-KZ"/>
        </w:rPr>
        <w:t>Еліміздің жер беті оңтүстіктен солтүстікке, шығыстан батысқа қарай еңіс;</w:t>
      </w:r>
    </w:p>
    <w:p w:rsidR="00D47C56" w:rsidRPr="00D47C56" w:rsidRDefault="00D47C56" w:rsidP="00D47C56">
      <w:pPr>
        <w:pStyle w:val="Default"/>
        <w:numPr>
          <w:ilvl w:val="0"/>
          <w:numId w:val="1"/>
        </w:numPr>
        <w:rPr>
          <w:lang w:val="kk-KZ"/>
        </w:rPr>
      </w:pPr>
      <w:r>
        <w:rPr>
          <w:lang w:val="kk-KZ"/>
        </w:rPr>
        <w:t>Жер бедерінің маңызды элементтерін-ірі тауаралық ойыстар-Балқаш-Алакөл, Жайсаң, Іле ойыстары құрайды.</w:t>
      </w:r>
    </w:p>
    <w:p w:rsidR="0084279C" w:rsidRDefault="0084279C" w:rsidP="00712FD1">
      <w:pPr>
        <w:pStyle w:val="a7"/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Ороним-жер бедеріндегі кез келген нысанның өзіндік атауы. Қазақ оронимдері ұлттық географиялық терминдерге индикатор сөзді жалғау арқылы пайда болды. Индикатор болса, нысанның елеулі белгілерін анықтайды.</w:t>
      </w:r>
    </w:p>
    <w:p w:rsidR="00712FD1" w:rsidRDefault="00712FD1" w:rsidP="00712FD1">
      <w:pPr>
        <w:pStyle w:val="a7"/>
        <w:ind w:firstLine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12FD1">
        <w:rPr>
          <w:rFonts w:ascii="Times New Roman" w:hAnsi="Times New Roman" w:cs="Times New Roman"/>
          <w:sz w:val="24"/>
          <w:szCs w:val="24"/>
          <w:lang w:val="kk-KZ"/>
        </w:rPr>
        <w:t xml:space="preserve">Қазақ оронимдері тілдік ғылымдар тұрғысынан арнайы зерттелген; орографиялық терминдерге географ ғалымдар Ғ.Қоңқашбаев, Г.Ц.Медоев, Э.М.Мурзаев еңбектерінде көрнекті орын берілген.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0A4F09" w:rsidTr="0081449C">
        <w:trPr>
          <w:trHeight w:val="621"/>
        </w:trPr>
        <w:tc>
          <w:tcPr>
            <w:tcW w:w="3397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Қарқара (Каркара</w:t>
            </w:r>
            <w:r w:rsidR="00956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Karkara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096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Әйелдердің шашақты бас киімі-халықтың географиялық термині. Қара сөзі жалғыз төбе, тау деген мағына</w:t>
            </w:r>
          </w:p>
        </w:tc>
      </w:tr>
      <w:tr w:rsidR="000A4F09" w:rsidTr="0081449C">
        <w:trPr>
          <w:trHeight w:val="545"/>
        </w:trPr>
        <w:tc>
          <w:tcPr>
            <w:tcW w:w="3397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Бетпақдала (Бетпакдала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Betpakdala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096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жағдайының қолайсыз болуына байланысты аталған</w:t>
            </w:r>
          </w:p>
        </w:tc>
      </w:tr>
      <w:tr w:rsidR="000A4F09" w:rsidTr="0081449C">
        <w:trPr>
          <w:trHeight w:val="426"/>
        </w:trPr>
        <w:tc>
          <w:tcPr>
            <w:tcW w:w="3397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Үстірт (Устирт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Ustirt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096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«үст»-тегіс, жайпақ, «үрт»-жазық</w:t>
            </w:r>
          </w:p>
        </w:tc>
      </w:tr>
      <w:tr w:rsidR="000A4F09" w:rsidTr="0081449C">
        <w:trPr>
          <w:trHeight w:val="407"/>
        </w:trPr>
        <w:tc>
          <w:tcPr>
            <w:tcW w:w="3397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Белуха (Белуха</w:t>
            </w:r>
            <w:r w:rsidR="009568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Belukha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6096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Мәңгі қар мен мұз жамылғысы көмкергендіктен атаған. Алтайдың шыңы</w:t>
            </w:r>
          </w:p>
        </w:tc>
      </w:tr>
      <w:tr w:rsidR="000A4F09" w:rsidTr="0081449C">
        <w:trPr>
          <w:trHeight w:val="407"/>
        </w:trPr>
        <w:tc>
          <w:tcPr>
            <w:tcW w:w="3397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Сораң (Вершина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Soran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6096" w:type="dxa"/>
          </w:tcPr>
          <w:p w:rsidR="000A4F09" w:rsidRDefault="000A4F09" w:rsidP="00712FD1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Шың. Сарыарқаның батыс бөлігіндегі орналасқан биік тау.</w:t>
            </w:r>
          </w:p>
        </w:tc>
      </w:tr>
    </w:tbl>
    <w:p w:rsidR="00BB71AE" w:rsidRPr="00FF5EE2" w:rsidRDefault="00BB71AE" w:rsidP="00CF5255">
      <w:pPr>
        <w:pStyle w:val="Default"/>
        <w:rPr>
          <w:lang w:val="kk-KZ"/>
        </w:rPr>
      </w:pPr>
    </w:p>
    <w:p w:rsidR="00CF5255" w:rsidRDefault="00CF5255" w:rsidP="00CF525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CF5255" w:rsidRPr="002F2DC1" w:rsidRDefault="00CF5255" w:rsidP="00CF525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1 тапсырма: </w:t>
      </w:r>
      <w:r w:rsidRPr="002F2DC1">
        <w:rPr>
          <w:rFonts w:ascii="Times New Roman" w:hAnsi="Times New Roman" w:cs="Times New Roman"/>
          <w:sz w:val="24"/>
          <w:szCs w:val="24"/>
          <w:lang w:val="kk-KZ"/>
        </w:rPr>
        <w:t>Мәтінді пайдаланып, кестені толтыр.</w:t>
      </w:r>
    </w:p>
    <w:tbl>
      <w:tblPr>
        <w:tblStyle w:val="-42"/>
        <w:tblW w:w="0" w:type="auto"/>
        <w:tblLook w:val="04A0" w:firstRow="1" w:lastRow="0" w:firstColumn="1" w:lastColumn="0" w:noHBand="0" w:noVBand="1"/>
      </w:tblPr>
      <w:tblGrid>
        <w:gridCol w:w="4618"/>
        <w:gridCol w:w="4618"/>
      </w:tblGrid>
      <w:tr w:rsidR="0081449C" w:rsidRPr="00A41EFB" w:rsidTr="00AD0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8" w:type="dxa"/>
          </w:tcPr>
          <w:p w:rsidR="0081449C" w:rsidRPr="0081449C" w:rsidRDefault="0081449C" w:rsidP="00564285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Жазықтар</w:t>
            </w:r>
          </w:p>
        </w:tc>
        <w:tc>
          <w:tcPr>
            <w:tcW w:w="4618" w:type="dxa"/>
          </w:tcPr>
          <w:p w:rsidR="0081449C" w:rsidRPr="00A41EFB" w:rsidRDefault="0081449C" w:rsidP="0056428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Географиялық жағдайы</w:t>
            </w:r>
          </w:p>
        </w:tc>
      </w:tr>
      <w:tr w:rsidR="0081449C" w:rsidRPr="00A41EFB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8" w:type="dxa"/>
          </w:tcPr>
          <w:p w:rsidR="0081449C" w:rsidRPr="00A41EFB" w:rsidRDefault="0081449C" w:rsidP="0056428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Шығыс Еуропа</w:t>
            </w:r>
          </w:p>
        </w:tc>
        <w:tc>
          <w:tcPr>
            <w:tcW w:w="4618" w:type="dxa"/>
          </w:tcPr>
          <w:p w:rsidR="0081449C" w:rsidRPr="00A41EFB" w:rsidRDefault="0081449C" w:rsidP="0056428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RPr="00A41EFB" w:rsidTr="00AD08BC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8" w:type="dxa"/>
          </w:tcPr>
          <w:p w:rsidR="0081449C" w:rsidRPr="00A41EFB" w:rsidRDefault="0081449C" w:rsidP="0056428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Солтүстік Қазақ жазығы</w:t>
            </w:r>
          </w:p>
        </w:tc>
        <w:tc>
          <w:tcPr>
            <w:tcW w:w="4618" w:type="dxa"/>
          </w:tcPr>
          <w:p w:rsidR="0081449C" w:rsidRPr="00A41EFB" w:rsidRDefault="0081449C" w:rsidP="0056428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RPr="00A41EFB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8" w:type="dxa"/>
          </w:tcPr>
          <w:p w:rsidR="0081449C" w:rsidRPr="00A41EFB" w:rsidRDefault="0081449C" w:rsidP="0056428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Тұран</w:t>
            </w:r>
          </w:p>
        </w:tc>
        <w:tc>
          <w:tcPr>
            <w:tcW w:w="4618" w:type="dxa"/>
          </w:tcPr>
          <w:p w:rsidR="0081449C" w:rsidRPr="00A41EFB" w:rsidRDefault="0081449C" w:rsidP="0056428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81449C" w:rsidRDefault="0081449C" w:rsidP="00CF525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5255" w:rsidRDefault="00CF5255" w:rsidP="00CF525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тапсырма: </w:t>
      </w:r>
      <w:r w:rsidR="0081449C">
        <w:rPr>
          <w:rFonts w:ascii="Times New Roman" w:hAnsi="Times New Roman" w:cs="Times New Roman"/>
          <w:sz w:val="24"/>
          <w:szCs w:val="24"/>
          <w:lang w:val="kk-KZ"/>
        </w:rPr>
        <w:t>Қазақстан тауларына талдау жаса.</w:t>
      </w:r>
    </w:p>
    <w:tbl>
      <w:tblPr>
        <w:tblStyle w:val="-4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1449C" w:rsidTr="00AD0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Тау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Шыңы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Қазақстанға кіретін бөлігі</w:t>
            </w: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Жоталары</w:t>
            </w:r>
          </w:p>
        </w:tc>
      </w:tr>
      <w:tr w:rsidR="0081449C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Тянь-Шань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Жетісу Алатау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Алтай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Сауыр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Тарбағатай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Сарыарқа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Мұғалжар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1449C" w:rsidTr="00AD0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1449C" w:rsidRDefault="0081449C" w:rsidP="00AD08BC">
            <w:pPr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  <w:t>Маңғыстау</w:t>
            </w: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6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37" w:type="dxa"/>
          </w:tcPr>
          <w:p w:rsidR="0081449C" w:rsidRDefault="0081449C" w:rsidP="00AD08B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81449C" w:rsidRDefault="0081449C" w:rsidP="00CF525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5255" w:rsidRDefault="00CF5255" w:rsidP="00CF525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 тапсырма:</w:t>
      </w:r>
      <w:r w:rsidR="005A0B3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A0B3F" w:rsidRPr="005A0B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Келесі оронимдердің мағынасын ажырат: </w:t>
      </w:r>
      <w:r w:rsidR="005A0B3F">
        <w:rPr>
          <w:rFonts w:ascii="Times New Roman" w:hAnsi="Times New Roman" w:cs="Times New Roman"/>
          <w:sz w:val="24"/>
          <w:szCs w:val="24"/>
          <w:lang w:val="kk-KZ"/>
        </w:rPr>
        <w:t>Күнгей Алатауы, Теріскей Алатауы, Тарбағатай, Хан Тәңірі, Талғар, Ақсораң, Бесбақан, Бесшоқы, Маңғыстау.</w:t>
      </w:r>
    </w:p>
    <w:p w:rsidR="0084279C" w:rsidRDefault="0084279C" w:rsidP="00CF525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4279C">
        <w:rPr>
          <w:rFonts w:ascii="Times New Roman" w:hAnsi="Times New Roman" w:cs="Times New Roman"/>
          <w:b/>
          <w:sz w:val="24"/>
          <w:szCs w:val="24"/>
          <w:lang w:val="kk-KZ"/>
        </w:rPr>
        <w:t xml:space="preserve">4 тапсырма: </w:t>
      </w:r>
      <w:r w:rsidR="0017191D">
        <w:rPr>
          <w:rFonts w:ascii="Times New Roman" w:hAnsi="Times New Roman" w:cs="Times New Roman"/>
          <w:b/>
          <w:sz w:val="24"/>
          <w:szCs w:val="24"/>
          <w:lang w:val="kk-KZ"/>
        </w:rPr>
        <w:t>Картамен жұмыс. Суретте сандармен белгіленген нысандарды тап.</w:t>
      </w:r>
    </w:p>
    <w:p w:rsidR="0017191D" w:rsidRPr="0084279C" w:rsidRDefault="0017191D" w:rsidP="00CF5255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070EF95" wp14:editId="6F2CF79D">
            <wp:extent cx="5844540" cy="34747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602" t="30559" r="32656" b="23375"/>
                    <a:stretch/>
                  </pic:blipFill>
                  <pic:spPr bwMode="auto">
                    <a:xfrm>
                      <a:off x="0" y="0"/>
                      <a:ext cx="5844540" cy="347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F5255" w:rsidRPr="00F400EC" w:rsidRDefault="00CF5255" w:rsidP="00CF5255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CF5255" w:rsidRDefault="0017191D">
      <w:pPr>
        <w:rPr>
          <w:lang w:val="kk-KZ"/>
        </w:rPr>
      </w:pPr>
    </w:p>
    <w:sectPr w:rsidR="00005F71" w:rsidRPr="00CF5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206D7"/>
    <w:multiLevelType w:val="hybridMultilevel"/>
    <w:tmpl w:val="50623C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48"/>
    <w:rsid w:val="00081FEA"/>
    <w:rsid w:val="000A4F09"/>
    <w:rsid w:val="0015516B"/>
    <w:rsid w:val="0017191D"/>
    <w:rsid w:val="003C3648"/>
    <w:rsid w:val="005A0B3F"/>
    <w:rsid w:val="00712FD1"/>
    <w:rsid w:val="0081449C"/>
    <w:rsid w:val="0084279C"/>
    <w:rsid w:val="00854214"/>
    <w:rsid w:val="009568A0"/>
    <w:rsid w:val="00AD08BC"/>
    <w:rsid w:val="00BB71AE"/>
    <w:rsid w:val="00CF5255"/>
    <w:rsid w:val="00D47C56"/>
    <w:rsid w:val="00E1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BDC2"/>
  <w15:chartTrackingRefBased/>
  <w15:docId w15:val="{ECB154FD-2C7C-4B82-AFCB-99EC41AC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2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5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F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CF525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CF525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5255"/>
  </w:style>
  <w:style w:type="character" w:customStyle="1" w:styleId="a6">
    <w:name w:val="Без интервала Знак"/>
    <w:link w:val="a7"/>
    <w:locked/>
    <w:rsid w:val="00712FD1"/>
  </w:style>
  <w:style w:type="paragraph" w:styleId="a7">
    <w:name w:val="No Spacing"/>
    <w:link w:val="a6"/>
    <w:qFormat/>
    <w:rsid w:val="00712FD1"/>
    <w:pPr>
      <w:spacing w:after="0" w:line="240" w:lineRule="auto"/>
    </w:pPr>
  </w:style>
  <w:style w:type="table" w:styleId="-45">
    <w:name w:val="Grid Table 4 Accent 5"/>
    <w:basedOn w:val="a1"/>
    <w:uiPriority w:val="49"/>
    <w:rsid w:val="00AD08B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2">
    <w:name w:val="Grid Table 4 Accent 2"/>
    <w:basedOn w:val="a1"/>
    <w:uiPriority w:val="49"/>
    <w:rsid w:val="00AD08B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9</cp:revision>
  <dcterms:created xsi:type="dcterms:W3CDTF">2020-07-22T06:12:00Z</dcterms:created>
  <dcterms:modified xsi:type="dcterms:W3CDTF">2020-07-22T11:11:00Z</dcterms:modified>
</cp:coreProperties>
</file>